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F1" w:rsidRPr="005948F1" w:rsidRDefault="005948F1" w:rsidP="005948F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u w:val="single"/>
        </w:rPr>
      </w:pPr>
      <w:r w:rsidRPr="005948F1">
        <w:rPr>
          <w:rFonts w:ascii="Times New Roman" w:eastAsia="Times New Roman" w:hAnsi="Times New Roman" w:cs="Times New Roman"/>
          <w:sz w:val="48"/>
          <w:szCs w:val="48"/>
          <w:u w:val="single"/>
        </w:rPr>
        <w:t>Flat Classroom Research</w:t>
      </w:r>
    </w:p>
    <w:p w:rsidR="005948F1" w:rsidRDefault="005948F1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3E51" w:rsidRDefault="00793E51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Definition of Ethnocentrism:</w:t>
      </w:r>
    </w:p>
    <w:p w:rsidR="00793E51" w:rsidRDefault="00793E51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3E51" w:rsidRDefault="00793E51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Fluck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(2003) states, “ethnocentrism, ‘ethno’ meaning group, and ‘centrism’ meaning centered.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One’s group becomes the center of everything, and all others are scaled and rated with reference to it” (p. 9). </w:t>
      </w:r>
    </w:p>
    <w:p w:rsidR="00793E51" w:rsidRDefault="00793E51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6177" w:rsidRDefault="003C6177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Definition of Global Mindedness</w:t>
      </w:r>
      <w:r w:rsidR="00793E5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C6177" w:rsidRDefault="003C6177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6177" w:rsidRDefault="003C6177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Kefalas and Weatherly (2003) as stated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Fluck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(2003)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  “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A person who is global-minded is expected to (1) see the world as a whole; (2) seek and accept diversity while searching for similarities among the various elements of the world, such as people and their habits; (3) study similarities and differences and think of appropriate adaptation processes; (4) use the knowledge gained to design and execute strategies that will maximize the benefits to all.”</w:t>
      </w:r>
    </w:p>
    <w:p w:rsidR="003C6177" w:rsidRDefault="003C6177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6177" w:rsidRPr="00EE0D96" w:rsidRDefault="00EE0D96" w:rsidP="006437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0D96">
        <w:rPr>
          <w:rFonts w:ascii="Times New Roman" w:eastAsia="Times New Roman" w:hAnsi="Times New Roman" w:cs="Times New Roman"/>
          <w:b/>
          <w:sz w:val="24"/>
          <w:szCs w:val="24"/>
        </w:rPr>
        <w:t xml:space="preserve">Therefore, </w:t>
      </w:r>
      <w:r w:rsidR="005948F1">
        <w:rPr>
          <w:rFonts w:ascii="Times New Roman" w:eastAsia="Times New Roman" w:hAnsi="Times New Roman" w:cs="Times New Roman"/>
          <w:b/>
          <w:sz w:val="24"/>
          <w:szCs w:val="24"/>
        </w:rPr>
        <w:t xml:space="preserve">the more </w:t>
      </w:r>
      <w:r w:rsidRPr="00EE0D96">
        <w:rPr>
          <w:rFonts w:ascii="Times New Roman" w:eastAsia="Times New Roman" w:hAnsi="Times New Roman" w:cs="Times New Roman"/>
          <w:b/>
          <w:sz w:val="24"/>
          <w:szCs w:val="24"/>
        </w:rPr>
        <w:t>Global Minded</w:t>
      </w:r>
      <w:r w:rsidR="005948F1">
        <w:rPr>
          <w:rFonts w:ascii="Times New Roman" w:eastAsia="Times New Roman" w:hAnsi="Times New Roman" w:cs="Times New Roman"/>
          <w:b/>
          <w:sz w:val="24"/>
          <w:szCs w:val="24"/>
        </w:rPr>
        <w:t>ness</w:t>
      </w:r>
      <w:r w:rsidRPr="00EE0D96">
        <w:rPr>
          <w:rFonts w:ascii="Times New Roman" w:eastAsia="Times New Roman" w:hAnsi="Times New Roman" w:cs="Times New Roman"/>
          <w:b/>
          <w:sz w:val="24"/>
          <w:szCs w:val="24"/>
        </w:rPr>
        <w:t xml:space="preserve"> then </w:t>
      </w:r>
      <w:r w:rsidR="005948F1">
        <w:rPr>
          <w:rFonts w:ascii="Times New Roman" w:eastAsia="Times New Roman" w:hAnsi="Times New Roman" w:cs="Times New Roman"/>
          <w:b/>
          <w:sz w:val="24"/>
          <w:szCs w:val="24"/>
        </w:rPr>
        <w:t xml:space="preserve">the less </w:t>
      </w:r>
      <w:r w:rsidRPr="00EE0D96">
        <w:rPr>
          <w:rFonts w:ascii="Times New Roman" w:eastAsia="Times New Roman" w:hAnsi="Times New Roman" w:cs="Times New Roman"/>
          <w:b/>
          <w:sz w:val="24"/>
          <w:szCs w:val="24"/>
        </w:rPr>
        <w:t xml:space="preserve">you </w:t>
      </w:r>
      <w:r w:rsidR="005948F1">
        <w:rPr>
          <w:rFonts w:ascii="Times New Roman" w:eastAsia="Times New Roman" w:hAnsi="Times New Roman" w:cs="Times New Roman"/>
          <w:b/>
          <w:sz w:val="24"/>
          <w:szCs w:val="24"/>
        </w:rPr>
        <w:t>practice</w:t>
      </w:r>
      <w:r w:rsidRPr="00EE0D96">
        <w:rPr>
          <w:rFonts w:ascii="Times New Roman" w:eastAsia="Times New Roman" w:hAnsi="Times New Roman" w:cs="Times New Roman"/>
          <w:b/>
          <w:sz w:val="24"/>
          <w:szCs w:val="24"/>
        </w:rPr>
        <w:t xml:space="preserve"> ethnocentrism. They are complete opposites.</w:t>
      </w:r>
    </w:p>
    <w:p w:rsidR="003C6177" w:rsidRDefault="003C6177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721" w:rsidRPr="00643721" w:rsidRDefault="00643721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3721">
        <w:rPr>
          <w:rFonts w:ascii="Times New Roman" w:eastAsia="Times New Roman" w:hAnsi="Times New Roman" w:cs="Times New Roman"/>
          <w:sz w:val="24"/>
          <w:szCs w:val="24"/>
        </w:rPr>
        <w:t>Research Questions:</w:t>
      </w:r>
    </w:p>
    <w:p w:rsidR="00643721" w:rsidRPr="00643721" w:rsidRDefault="00643721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372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3721" w:rsidRPr="002E2D4C" w:rsidRDefault="00F13B92" w:rsidP="002E2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D4C">
        <w:rPr>
          <w:rFonts w:ascii="Times New Roman" w:hAnsi="Times New Roman" w:cs="Times New Roman"/>
          <w:sz w:val="24"/>
          <w:szCs w:val="24"/>
        </w:rPr>
        <w:t>How does using Web 2.0 tools help overcome ethnocentrism in cross-cultural classrooms located in different countries?</w:t>
      </w:r>
      <w:r w:rsidR="00643721" w:rsidRPr="002E2D4C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2E2D4C">
        <w:rPr>
          <w:rFonts w:ascii="Times New Roman" w:eastAsia="Times New Roman" w:hAnsi="Times New Roman" w:cs="Times New Roman"/>
          <w:sz w:val="24"/>
          <w:szCs w:val="24"/>
        </w:rPr>
        <w:br/>
      </w:r>
      <w:r w:rsidR="00643721" w:rsidRPr="002E2D4C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E2D4C" w:rsidRPr="002E2D4C" w:rsidRDefault="002E2D4C" w:rsidP="002E2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D4C">
        <w:rPr>
          <w:rFonts w:ascii="Times New Roman" w:eastAsia="Times New Roman" w:hAnsi="Times New Roman" w:cs="Times New Roman"/>
          <w:sz w:val="24"/>
          <w:szCs w:val="24"/>
        </w:rPr>
        <w:t>What was the tone of the working relationship between group A (US students) and Group B (students from other countries) when virtually coexisting in a collaborative learning environment?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E2D4C" w:rsidRPr="002E2D4C" w:rsidRDefault="002E2D4C" w:rsidP="002E2D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D4C">
        <w:rPr>
          <w:rFonts w:ascii="Times New Roman" w:eastAsia="Times New Roman" w:hAnsi="Times New Roman" w:cs="Times New Roman"/>
          <w:sz w:val="24"/>
          <w:szCs w:val="24"/>
        </w:rPr>
        <w:t>What is the nature of experiences (Desirability, confusion level, impact, etc) derived from the Flat Classroom/Horizon Project's collaborative approach to overcome ethnocentrism?</w:t>
      </w:r>
    </w:p>
    <w:p w:rsidR="002E2D4C" w:rsidRPr="002E2D4C" w:rsidRDefault="00492CE8" w:rsidP="002E2D4C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70.6pt;margin-top:9.65pt;width:103.2pt;height:47.6pt;flip:x y;z-index:25166848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4" type="#_x0000_t32" style="position:absolute;left:0;text-align:left;margin-left:233.4pt;margin-top:9.65pt;width:90.6pt;height:93.6pt;flip:x y;z-index:25166745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191.4pt;margin-top:9.65pt;width:1.8pt;height:86.85pt;flip:x y;z-index:25166643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32" type="#_x0000_t32" style="position:absolute;left:0;text-align:left;margin-left:40.8pt;margin-top:9.65pt;width:112.8pt;height:59.8pt;flip:y;z-index:251665408" o:connectortype="straight">
            <v:stroke endarrow="block"/>
          </v:shape>
        </w:pict>
      </w:r>
    </w:p>
    <w:p w:rsidR="00F13B92" w:rsidRDefault="00643721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3721">
        <w:rPr>
          <w:rFonts w:ascii="Times New Roman" w:eastAsia="Times New Roman" w:hAnsi="Times New Roman" w:cs="Times New Roman"/>
          <w:sz w:val="24"/>
          <w:szCs w:val="24"/>
        </w:rPr>
        <w:t xml:space="preserve">        </w:t>
      </w:r>
    </w:p>
    <w:p w:rsidR="00AF6588" w:rsidRDefault="00AF6588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588" w:rsidRDefault="00492CE8" w:rsidP="00643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1.65pt;margin-top:15.45pt;width:84.45pt;height:33.4pt;z-index:251662336;mso-height-percent:200;mso-height-percent:200;mso-width-relative:margin;mso-height-relative:margin">
            <v:textbox style="mso-next-textbox:#_x0000_s1030;mso-fit-shape-to-text:t">
              <w:txbxContent>
                <w:p w:rsidR="00492CE8" w:rsidRDefault="00492CE8" w:rsidP="00492CE8">
                  <w:r>
                    <w:t>Historical Data</w:t>
                  </w:r>
                </w:p>
              </w:txbxContent>
            </v:textbox>
          </v:shape>
        </w:pict>
      </w:r>
      <w:r w:rsidRPr="00492CE8">
        <w:rPr>
          <w:rFonts w:ascii="Times New Roman" w:eastAsia="Times New Roman" w:hAnsi="Times New Roman" w:cs="Times New Roman"/>
          <w:noProof/>
          <w:sz w:val="24"/>
          <w:szCs w:val="24"/>
          <w:lang w:eastAsia="zh-TW"/>
        </w:rPr>
        <w:pict>
          <v:shape id="_x0000_s1031" type="#_x0000_t202" style="position:absolute;margin-left:300.1pt;margin-top:61.45pt;width:93.8pt;height:33.4pt;z-index:251664384;mso-height-percent:200;mso-height-percent:200;mso-width-relative:margin;mso-height-relative:margin">
            <v:textbox style="mso-fit-shape-to-text:t">
              <w:txbxContent>
                <w:p w:rsidR="00492CE8" w:rsidRDefault="00492CE8">
                  <w:r>
                    <w:t>Observations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29" type="#_x0000_t202" style="position:absolute;margin-left:100pt;margin-top:54.65pt;width:186.35pt;height:75.15pt;z-index:251661312;mso-width-percent:400;mso-height-percent:200;mso-width-percent:400;mso-height-percent:200;mso-width-relative:margin;mso-height-relative:margin">
            <v:textbox style="mso-next-textbox:#_x0000_s1029;mso-fit-shape-to-text:t">
              <w:txbxContent>
                <w:p w:rsidR="00492CE8" w:rsidRDefault="00492CE8" w:rsidP="00492CE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E. Jane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Hett’s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Global Mindedness Scale Survey</w:t>
                  </w:r>
                </w:p>
                <w:p w:rsidR="00492CE8" w:rsidRDefault="00492CE8" w:rsidP="00492CE8"/>
              </w:txbxContent>
            </v:textbox>
          </v:shape>
        </w:pict>
      </w:r>
      <w:r w:rsidRPr="00492CE8">
        <w:rPr>
          <w:rFonts w:ascii="Times New Roman" w:eastAsia="Times New Roman" w:hAnsi="Times New Roman" w:cs="Times New Roman"/>
          <w:noProof/>
          <w:sz w:val="24"/>
          <w:szCs w:val="24"/>
          <w:lang w:eastAsia="zh-TW"/>
        </w:rPr>
        <w:pict>
          <v:shape id="_x0000_s1028" type="#_x0000_t202" style="position:absolute;margin-left:-8.8pt;margin-top:27.65pt;width:105.6pt;height:33.4pt;z-index:251660288;mso-height-percent:200;mso-height-percent:200;mso-width-relative:margin;mso-height-relative:margin">
            <v:textbox style="mso-next-textbox:#_x0000_s1028;mso-fit-shape-to-text:t">
              <w:txbxContent>
                <w:p w:rsidR="00492CE8" w:rsidRDefault="00B23A97">
                  <w:r>
                    <w:t>Interview</w:t>
                  </w:r>
                  <w:r w:rsidR="00492CE8">
                    <w:t xml:space="preserve"> Questions</w:t>
                  </w:r>
                </w:p>
              </w:txbxContent>
            </v:textbox>
          </v:shape>
        </w:pict>
      </w:r>
    </w:p>
    <w:sectPr w:rsidR="00AF6588" w:rsidSect="00FE6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40E6"/>
    <w:multiLevelType w:val="hybridMultilevel"/>
    <w:tmpl w:val="02D852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729F5"/>
    <w:multiLevelType w:val="hybridMultilevel"/>
    <w:tmpl w:val="4CDAD8D4"/>
    <w:lvl w:ilvl="0" w:tplc="597C6A5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643721"/>
    <w:rsid w:val="002E2D4C"/>
    <w:rsid w:val="003C6177"/>
    <w:rsid w:val="00492CE8"/>
    <w:rsid w:val="005948F1"/>
    <w:rsid w:val="00643721"/>
    <w:rsid w:val="00690DBB"/>
    <w:rsid w:val="00785CE3"/>
    <w:rsid w:val="00793E51"/>
    <w:rsid w:val="009A63B9"/>
    <w:rsid w:val="00AF6588"/>
    <w:rsid w:val="00B23A97"/>
    <w:rsid w:val="00BC5EC9"/>
    <w:rsid w:val="00C81830"/>
    <w:rsid w:val="00EE0D96"/>
    <w:rsid w:val="00F036BA"/>
    <w:rsid w:val="00F13B92"/>
    <w:rsid w:val="00F74EEB"/>
    <w:rsid w:val="00FE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32"/>
        <o:r id="V:Rule4" type="connector" idref="#_x0000_s1033"/>
        <o:r id="V:Rule6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643721"/>
  </w:style>
  <w:style w:type="paragraph" w:styleId="ListParagraph">
    <w:name w:val="List Paragraph"/>
    <w:basedOn w:val="Normal"/>
    <w:uiPriority w:val="34"/>
    <w:qFormat/>
    <w:rsid w:val="002E2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C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3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4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0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7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9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8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32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9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2008-09-30T22:19:00Z</dcterms:created>
  <dcterms:modified xsi:type="dcterms:W3CDTF">2008-09-30T22:33:00Z</dcterms:modified>
</cp:coreProperties>
</file>